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8" w:rsidRDefault="00DD16B8" w:rsidP="00F675B5">
      <w:pPr>
        <w:pStyle w:val="a4"/>
        <w:spacing w:before="55"/>
        <w:jc w:val="center"/>
        <w:rPr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2214245</wp:posOffset>
            </wp:positionH>
            <wp:positionV relativeFrom="paragraph">
              <wp:posOffset>339725</wp:posOffset>
            </wp:positionV>
            <wp:extent cx="3429635" cy="273050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63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B8" w:rsidRDefault="00DD16B8" w:rsidP="00F675B5">
      <w:pPr>
        <w:pStyle w:val="a4"/>
        <w:spacing w:before="55"/>
        <w:jc w:val="center"/>
        <w:rPr>
          <w:sz w:val="28"/>
        </w:rPr>
      </w:pPr>
      <w:r>
        <w:rPr>
          <w:sz w:val="28"/>
        </w:rPr>
        <w:t>单位名</w:t>
      </w:r>
      <w:r>
        <w:rPr>
          <w:spacing w:val="-3"/>
          <w:sz w:val="28"/>
        </w:rPr>
        <w:t>称</w:t>
      </w:r>
      <w:r>
        <w:rPr>
          <w:sz w:val="28"/>
        </w:rPr>
        <w:t>/</w:t>
      </w:r>
      <w:r>
        <w:rPr>
          <w:spacing w:val="-3"/>
          <w:sz w:val="28"/>
        </w:rPr>
        <w:t>科</w:t>
      </w:r>
      <w:r>
        <w:rPr>
          <w:sz w:val="28"/>
        </w:rPr>
        <w:t>研项</w:t>
      </w:r>
      <w:r>
        <w:rPr>
          <w:spacing w:val="-3"/>
          <w:sz w:val="28"/>
        </w:rPr>
        <w:t>目</w:t>
      </w:r>
      <w:r>
        <w:rPr>
          <w:sz w:val="28"/>
        </w:rPr>
        <w:t>名称：</w:t>
      </w:r>
      <w:r w:rsidR="00DC61F5">
        <w:rPr>
          <w:rFonts w:hint="eastAsia"/>
          <w:sz w:val="28"/>
        </w:rPr>
        <w:t xml:space="preserve">              </w:t>
      </w:r>
      <w:r>
        <w:rPr>
          <w:spacing w:val="-3"/>
          <w:sz w:val="28"/>
        </w:rPr>
        <w:t>日</w:t>
      </w:r>
      <w:r>
        <w:rPr>
          <w:sz w:val="28"/>
        </w:rPr>
        <w:t>期：</w:t>
      </w:r>
      <w:r>
        <w:rPr>
          <w:rFonts w:hint="eastAsia"/>
          <w:sz w:val="28"/>
        </w:rPr>
        <w:t xml:space="preserve"> </w:t>
      </w:r>
      <w:r w:rsidR="00DC61F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DC61F5">
        <w:rPr>
          <w:rFonts w:hint="eastAsia"/>
          <w:sz w:val="28"/>
        </w:rPr>
        <w:t xml:space="preserve"> </w:t>
      </w:r>
      <w:r>
        <w:rPr>
          <w:sz w:val="28"/>
        </w:rPr>
        <w:t>年</w:t>
      </w:r>
      <w:r w:rsidR="00DC61F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ab/>
        <w:t>月</w:t>
      </w:r>
      <w:r>
        <w:rPr>
          <w:rFonts w:hint="eastAsia"/>
          <w:sz w:val="28"/>
        </w:rPr>
        <w:t xml:space="preserve">   </w:t>
      </w:r>
      <w:r>
        <w:rPr>
          <w:sz w:val="28"/>
        </w:rPr>
        <w:t>日</w:t>
      </w:r>
    </w:p>
    <w:tbl>
      <w:tblPr>
        <w:tblW w:w="85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1"/>
        <w:gridCol w:w="1522"/>
        <w:gridCol w:w="1135"/>
        <w:gridCol w:w="425"/>
        <w:gridCol w:w="1277"/>
        <w:gridCol w:w="141"/>
        <w:gridCol w:w="141"/>
        <w:gridCol w:w="991"/>
        <w:gridCol w:w="141"/>
        <w:gridCol w:w="1327"/>
      </w:tblGrid>
      <w:tr w:rsidR="00DD16B8" w:rsidTr="00216054">
        <w:trPr>
          <w:trHeight w:val="926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151"/>
              <w:ind w:left="350"/>
              <w:jc w:val="center"/>
              <w:rPr>
                <w:sz w:val="24"/>
              </w:rPr>
            </w:pPr>
            <w:r>
              <w:rPr>
                <w:sz w:val="24"/>
              </w:rPr>
              <w:t>出差人</w:t>
            </w:r>
          </w:p>
          <w:p w:rsidR="00DD16B8" w:rsidRDefault="00DD16B8" w:rsidP="00F675B5">
            <w:pPr>
              <w:pStyle w:val="TableParagraph"/>
              <w:spacing w:before="4"/>
              <w:ind w:left="107" w:right="-29"/>
              <w:jc w:val="center"/>
              <w:rPr>
                <w:sz w:val="24"/>
              </w:rPr>
            </w:pPr>
            <w:r>
              <w:rPr>
                <w:sz w:val="24"/>
              </w:rPr>
              <w:t>（乘车人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2657" w:type="dxa"/>
            <w:gridSpan w:val="2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:rsidR="00DD16B8" w:rsidRDefault="00DD16B8" w:rsidP="00F675B5">
            <w:pPr>
              <w:pStyle w:val="TableParagraph"/>
              <w:spacing w:before="12"/>
              <w:jc w:val="center"/>
              <w:rPr>
                <w:sz w:val="23"/>
              </w:rPr>
            </w:pPr>
          </w:p>
          <w:p w:rsidR="00DD16B8" w:rsidRDefault="00DD16B8" w:rsidP="00F675B5">
            <w:pPr>
              <w:pStyle w:val="TableParagraph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2741" w:type="dxa"/>
            <w:gridSpan w:val="5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D16B8" w:rsidTr="00216054">
        <w:trPr>
          <w:trHeight w:val="849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12"/>
              <w:jc w:val="center"/>
              <w:rPr>
                <w:sz w:val="20"/>
              </w:rPr>
            </w:pPr>
          </w:p>
          <w:p w:rsidR="00DD16B8" w:rsidRDefault="00DD16B8" w:rsidP="00F675B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出差事由</w:t>
            </w:r>
          </w:p>
        </w:tc>
        <w:tc>
          <w:tcPr>
            <w:tcW w:w="7100" w:type="dxa"/>
            <w:gridSpan w:val="9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D16B8" w:rsidTr="00216054">
        <w:trPr>
          <w:trHeight w:val="803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DD16B8" w:rsidRDefault="00DD16B8" w:rsidP="00F675B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车型</w:t>
            </w:r>
          </w:p>
        </w:tc>
        <w:tc>
          <w:tcPr>
            <w:tcW w:w="1522" w:type="dxa"/>
          </w:tcPr>
          <w:p w:rsidR="00DD16B8" w:rsidRDefault="00DD16B8" w:rsidP="00F675B5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DD16B8" w:rsidRDefault="00DD16B8" w:rsidP="00F675B5">
            <w:pPr>
              <w:pStyle w:val="TableParagraph"/>
              <w:ind w:left="311"/>
              <w:jc w:val="center"/>
              <w:rPr>
                <w:sz w:val="24"/>
              </w:rPr>
            </w:pPr>
            <w:r>
              <w:rPr>
                <w:sz w:val="24"/>
              </w:rPr>
              <w:t>别克 GL8</w:t>
            </w:r>
          </w:p>
        </w:tc>
        <w:tc>
          <w:tcPr>
            <w:tcW w:w="1560" w:type="dxa"/>
            <w:gridSpan w:val="2"/>
          </w:tcPr>
          <w:p w:rsidR="00DD16B8" w:rsidRDefault="00DD16B8" w:rsidP="00F675B5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DD16B8" w:rsidRDefault="00DD16B8" w:rsidP="00F675B5">
            <w:pPr>
              <w:pStyle w:val="TableParagraph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帕萨特 1.8T</w:t>
            </w:r>
          </w:p>
        </w:tc>
        <w:tc>
          <w:tcPr>
            <w:tcW w:w="1559" w:type="dxa"/>
            <w:gridSpan w:val="3"/>
          </w:tcPr>
          <w:p w:rsidR="00DD16B8" w:rsidRDefault="00DD16B8" w:rsidP="00F675B5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DD16B8" w:rsidRDefault="00DD16B8" w:rsidP="00F675B5">
            <w:pPr>
              <w:pStyle w:val="TableParagraph"/>
              <w:ind w:left="422"/>
              <w:jc w:val="center"/>
              <w:rPr>
                <w:sz w:val="24"/>
              </w:rPr>
            </w:pPr>
            <w:r>
              <w:rPr>
                <w:sz w:val="24"/>
              </w:rPr>
              <w:t>考斯特</w:t>
            </w:r>
          </w:p>
        </w:tc>
        <w:tc>
          <w:tcPr>
            <w:tcW w:w="2459" w:type="dxa"/>
            <w:gridSpan w:val="3"/>
          </w:tcPr>
          <w:p w:rsidR="00DD16B8" w:rsidRDefault="00DD16B8" w:rsidP="00F675B5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DD16B8" w:rsidRDefault="00DD16B8" w:rsidP="00F675B5">
            <w:pPr>
              <w:pStyle w:val="TableParagraph"/>
              <w:ind w:left="849" w:right="839"/>
              <w:jc w:val="center"/>
              <w:rPr>
                <w:sz w:val="24"/>
              </w:rPr>
            </w:pPr>
            <w:r>
              <w:rPr>
                <w:sz w:val="24"/>
              </w:rPr>
              <w:t>其他：</w:t>
            </w:r>
          </w:p>
        </w:tc>
      </w:tr>
      <w:tr w:rsidR="00DD16B8" w:rsidTr="00216054">
        <w:trPr>
          <w:trHeight w:val="808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93" w:line="242" w:lineRule="auto"/>
              <w:ind w:left="230" w:right="98" w:hanging="120"/>
              <w:jc w:val="center"/>
              <w:rPr>
                <w:sz w:val="24"/>
              </w:rPr>
            </w:pPr>
            <w:r>
              <w:rPr>
                <w:sz w:val="24"/>
              </w:rPr>
              <w:t>车辆及驾驶员服务费</w:t>
            </w:r>
          </w:p>
        </w:tc>
        <w:tc>
          <w:tcPr>
            <w:tcW w:w="1522" w:type="dxa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3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59" w:type="dxa"/>
            <w:gridSpan w:val="3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D16B8" w:rsidTr="00216054">
        <w:trPr>
          <w:trHeight w:val="844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110" w:line="244" w:lineRule="auto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每公里燃油费</w:t>
            </w:r>
          </w:p>
        </w:tc>
        <w:tc>
          <w:tcPr>
            <w:tcW w:w="1522" w:type="dxa"/>
          </w:tcPr>
          <w:p w:rsidR="00DD16B8" w:rsidRDefault="00DD16B8" w:rsidP="00F675B5">
            <w:pPr>
              <w:pStyle w:val="TableParagraph"/>
              <w:spacing w:before="110" w:line="244" w:lineRule="auto"/>
              <w:ind w:left="107" w:right="49" w:firstLine="24"/>
              <w:jc w:val="center"/>
              <w:rPr>
                <w:sz w:val="24"/>
              </w:rPr>
            </w:pPr>
            <w:r>
              <w:rPr>
                <w:sz w:val="24"/>
              </w:rPr>
              <w:t>0.8 元/公里合计：</w:t>
            </w:r>
          </w:p>
        </w:tc>
        <w:tc>
          <w:tcPr>
            <w:tcW w:w="1560" w:type="dxa"/>
            <w:gridSpan w:val="2"/>
          </w:tcPr>
          <w:p w:rsidR="00DD16B8" w:rsidRDefault="00DD16B8" w:rsidP="00F675B5">
            <w:pPr>
              <w:pStyle w:val="TableParagraph"/>
              <w:spacing w:before="110" w:line="244" w:lineRule="auto"/>
              <w:ind w:left="110" w:right="68" w:firstLine="40"/>
              <w:jc w:val="center"/>
              <w:rPr>
                <w:sz w:val="24"/>
              </w:rPr>
            </w:pPr>
            <w:r>
              <w:rPr>
                <w:sz w:val="24"/>
              </w:rPr>
              <w:t>0.6 元/公里合计：</w:t>
            </w:r>
          </w:p>
        </w:tc>
        <w:tc>
          <w:tcPr>
            <w:tcW w:w="1559" w:type="dxa"/>
            <w:gridSpan w:val="3"/>
          </w:tcPr>
          <w:p w:rsidR="00DD16B8" w:rsidRDefault="00DD16B8" w:rsidP="00F675B5">
            <w:pPr>
              <w:pStyle w:val="TableParagraph"/>
              <w:spacing w:before="110" w:line="244" w:lineRule="auto"/>
              <w:ind w:left="110" w:right="67" w:firstLine="40"/>
              <w:jc w:val="center"/>
              <w:rPr>
                <w:sz w:val="24"/>
              </w:rPr>
            </w:pPr>
            <w:r>
              <w:rPr>
                <w:sz w:val="24"/>
              </w:rPr>
              <w:t>1.2 元/公里合计：</w:t>
            </w:r>
          </w:p>
        </w:tc>
        <w:tc>
          <w:tcPr>
            <w:tcW w:w="2459" w:type="dxa"/>
            <w:gridSpan w:val="3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D16B8" w:rsidTr="00216054">
        <w:trPr>
          <w:trHeight w:val="1245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15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目的地：</w:t>
            </w:r>
          </w:p>
        </w:tc>
        <w:tc>
          <w:tcPr>
            <w:tcW w:w="1522" w:type="dxa"/>
          </w:tcPr>
          <w:p w:rsidR="00DD16B8" w:rsidRDefault="00DD16B8" w:rsidP="00F675B5">
            <w:pPr>
              <w:pStyle w:val="TableParagraph"/>
              <w:spacing w:line="242" w:lineRule="auto"/>
              <w:ind w:left="280" w:right="269" w:firstLine="240"/>
              <w:jc w:val="center"/>
              <w:rPr>
                <w:sz w:val="24"/>
              </w:rPr>
            </w:pPr>
            <w:r>
              <w:rPr>
                <w:sz w:val="24"/>
              </w:rPr>
              <w:t>起 始 里程数：</w:t>
            </w:r>
          </w:p>
        </w:tc>
        <w:tc>
          <w:tcPr>
            <w:tcW w:w="1560" w:type="dxa"/>
            <w:gridSpan w:val="2"/>
          </w:tcPr>
          <w:p w:rsidR="00DD16B8" w:rsidRDefault="00DD16B8" w:rsidP="00F675B5">
            <w:pPr>
              <w:pStyle w:val="TableParagraph"/>
              <w:spacing w:line="242" w:lineRule="auto"/>
              <w:ind w:left="302" w:right="285" w:firstLine="240"/>
              <w:jc w:val="center"/>
              <w:rPr>
                <w:sz w:val="24"/>
              </w:rPr>
            </w:pPr>
            <w:r>
              <w:rPr>
                <w:sz w:val="24"/>
              </w:rPr>
              <w:t>终 止 里程数：</w:t>
            </w:r>
          </w:p>
        </w:tc>
        <w:tc>
          <w:tcPr>
            <w:tcW w:w="1559" w:type="dxa"/>
            <w:gridSpan w:val="3"/>
          </w:tcPr>
          <w:p w:rsidR="00DD16B8" w:rsidRDefault="00DD16B8" w:rsidP="00F675B5">
            <w:pPr>
              <w:pStyle w:val="TableParagraph"/>
              <w:spacing w:line="242" w:lineRule="auto"/>
              <w:ind w:left="302" w:right="284" w:firstLine="240"/>
              <w:jc w:val="center"/>
              <w:rPr>
                <w:sz w:val="24"/>
              </w:rPr>
            </w:pPr>
            <w:r>
              <w:rPr>
                <w:sz w:val="24"/>
              </w:rPr>
              <w:t>行 驶 里程数：</w:t>
            </w:r>
          </w:p>
        </w:tc>
        <w:tc>
          <w:tcPr>
            <w:tcW w:w="1132" w:type="dxa"/>
            <w:gridSpan w:val="2"/>
          </w:tcPr>
          <w:p w:rsidR="00DD16B8" w:rsidRDefault="00DD16B8" w:rsidP="00F675B5">
            <w:pPr>
              <w:pStyle w:val="TableParagraph"/>
              <w:spacing w:line="242" w:lineRule="auto"/>
              <w:ind w:left="109" w:right="50" w:firstLine="218"/>
              <w:jc w:val="center"/>
              <w:rPr>
                <w:sz w:val="24"/>
              </w:rPr>
            </w:pPr>
            <w:r>
              <w:rPr>
                <w:sz w:val="24"/>
              </w:rPr>
              <w:t>过 路 过桥费：</w:t>
            </w:r>
          </w:p>
        </w:tc>
        <w:tc>
          <w:tcPr>
            <w:tcW w:w="1327" w:type="dxa"/>
          </w:tcPr>
          <w:p w:rsidR="00DD16B8" w:rsidRDefault="00DD16B8" w:rsidP="00F675B5">
            <w:pPr>
              <w:pStyle w:val="TableParagraph"/>
              <w:spacing w:line="242" w:lineRule="auto"/>
              <w:ind w:left="187" w:right="167" w:firstLine="120"/>
              <w:jc w:val="center"/>
              <w:rPr>
                <w:sz w:val="24"/>
              </w:rPr>
            </w:pPr>
            <w:r>
              <w:rPr>
                <w:sz w:val="24"/>
              </w:rPr>
              <w:t>驾驶员住宿费：</w:t>
            </w:r>
          </w:p>
        </w:tc>
      </w:tr>
      <w:tr w:rsidR="00DD16B8" w:rsidTr="00216054">
        <w:trPr>
          <w:trHeight w:val="844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DD16B8" w:rsidRDefault="00DD16B8" w:rsidP="00F675B5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合计金额：</w:t>
            </w:r>
          </w:p>
        </w:tc>
        <w:tc>
          <w:tcPr>
            <w:tcW w:w="7100" w:type="dxa"/>
            <w:gridSpan w:val="9"/>
          </w:tcPr>
          <w:p w:rsidR="00DD16B8" w:rsidRDefault="00DD16B8" w:rsidP="00F675B5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DD16B8" w:rsidRDefault="00DD16B8" w:rsidP="00F675B5">
            <w:pPr>
              <w:pStyle w:val="TableParagraph"/>
              <w:tabs>
                <w:tab w:val="left" w:pos="2028"/>
                <w:tab w:val="left" w:pos="2628"/>
                <w:tab w:val="left" w:pos="3228"/>
                <w:tab w:val="left" w:pos="3828"/>
                <w:tab w:val="left" w:pos="4428"/>
                <w:tab w:val="left" w:pos="5028"/>
                <w:tab w:val="left" w:pos="5629"/>
              </w:tabs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人民币（大写）</w:t>
            </w:r>
            <w:r>
              <w:rPr>
                <w:sz w:val="24"/>
              </w:rPr>
              <w:tab/>
              <w:t>万</w:t>
            </w:r>
            <w:r>
              <w:rPr>
                <w:sz w:val="24"/>
              </w:rPr>
              <w:tab/>
              <w:t>仟</w:t>
            </w:r>
            <w:r>
              <w:rPr>
                <w:sz w:val="24"/>
              </w:rPr>
              <w:tab/>
              <w:t>佰</w:t>
            </w:r>
            <w:r>
              <w:rPr>
                <w:sz w:val="24"/>
              </w:rPr>
              <w:tab/>
              <w:t>拾</w:t>
            </w:r>
            <w:r>
              <w:rPr>
                <w:sz w:val="24"/>
              </w:rPr>
              <w:tab/>
              <w:t>元</w:t>
            </w:r>
            <w:r>
              <w:rPr>
                <w:sz w:val="24"/>
              </w:rPr>
              <w:tab/>
              <w:t>角</w:t>
            </w:r>
            <w:r>
              <w:rPr>
                <w:sz w:val="24"/>
              </w:rPr>
              <w:tab/>
              <w:t>分￥</w:t>
            </w:r>
          </w:p>
        </w:tc>
      </w:tr>
      <w:tr w:rsidR="00DD16B8" w:rsidTr="00216054">
        <w:trPr>
          <w:trHeight w:val="967"/>
        </w:trPr>
        <w:tc>
          <w:tcPr>
            <w:tcW w:w="5921" w:type="dxa"/>
            <w:gridSpan w:val="6"/>
          </w:tcPr>
          <w:p w:rsidR="00DD16B8" w:rsidRDefault="00DD16B8" w:rsidP="00F675B5">
            <w:pPr>
              <w:pStyle w:val="TableParagraph"/>
              <w:spacing w:before="8"/>
              <w:jc w:val="center"/>
              <w:rPr>
                <w:sz w:val="25"/>
              </w:rPr>
            </w:pPr>
          </w:p>
          <w:p w:rsidR="00DD16B8" w:rsidRDefault="00DD16B8" w:rsidP="00F675B5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租赁公司名称（章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1132" w:type="dxa"/>
            <w:gridSpan w:val="2"/>
          </w:tcPr>
          <w:p w:rsidR="00DD16B8" w:rsidRDefault="00DD16B8" w:rsidP="00F675B5">
            <w:pPr>
              <w:pStyle w:val="TableParagraph"/>
              <w:spacing w:before="8"/>
              <w:jc w:val="center"/>
              <w:rPr>
                <w:sz w:val="25"/>
              </w:rPr>
            </w:pPr>
          </w:p>
          <w:p w:rsidR="00DD16B8" w:rsidRDefault="00DD16B8" w:rsidP="00F675B5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车牌号</w:t>
            </w:r>
          </w:p>
        </w:tc>
        <w:tc>
          <w:tcPr>
            <w:tcW w:w="1468" w:type="dxa"/>
            <w:gridSpan w:val="2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D16B8" w:rsidTr="00216054">
        <w:trPr>
          <w:trHeight w:val="844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12"/>
              <w:jc w:val="center"/>
              <w:rPr>
                <w:sz w:val="20"/>
              </w:rPr>
            </w:pPr>
          </w:p>
          <w:p w:rsidR="00DD16B8" w:rsidRDefault="00DD16B8" w:rsidP="00F675B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驾驶员：</w:t>
            </w:r>
          </w:p>
        </w:tc>
        <w:tc>
          <w:tcPr>
            <w:tcW w:w="2657" w:type="dxa"/>
            <w:gridSpan w:val="2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gridSpan w:val="3"/>
          </w:tcPr>
          <w:p w:rsidR="00DD16B8" w:rsidRDefault="00DD16B8" w:rsidP="00F675B5">
            <w:pPr>
              <w:pStyle w:val="TableParagraph"/>
              <w:spacing w:before="12"/>
              <w:jc w:val="center"/>
              <w:rPr>
                <w:sz w:val="20"/>
              </w:rPr>
            </w:pPr>
          </w:p>
          <w:p w:rsidR="00DD16B8" w:rsidRDefault="00DD16B8" w:rsidP="00F675B5">
            <w:pPr>
              <w:pStyle w:val="TableParagraph"/>
              <w:ind w:left="321"/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2600" w:type="dxa"/>
            <w:gridSpan w:val="4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D16B8" w:rsidTr="00216054">
        <w:trPr>
          <w:trHeight w:val="1045"/>
        </w:trPr>
        <w:tc>
          <w:tcPr>
            <w:tcW w:w="1421" w:type="dxa"/>
          </w:tcPr>
          <w:p w:rsidR="00DD16B8" w:rsidRDefault="00DD16B8" w:rsidP="00F675B5">
            <w:pPr>
              <w:pStyle w:val="TableParagraph"/>
              <w:spacing w:before="10"/>
              <w:jc w:val="center"/>
              <w:rPr>
                <w:sz w:val="28"/>
              </w:rPr>
            </w:pPr>
          </w:p>
          <w:p w:rsidR="00DD16B8" w:rsidRDefault="00DD16B8" w:rsidP="00F675B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其他事项</w:t>
            </w:r>
          </w:p>
        </w:tc>
        <w:tc>
          <w:tcPr>
            <w:tcW w:w="7100" w:type="dxa"/>
            <w:gridSpan w:val="9"/>
          </w:tcPr>
          <w:p w:rsidR="00DD16B8" w:rsidRDefault="00DD16B8" w:rsidP="00F675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DD16B8" w:rsidRDefault="00DD16B8" w:rsidP="00F675B5">
      <w:pPr>
        <w:tabs>
          <w:tab w:val="left" w:pos="5548"/>
        </w:tabs>
        <w:spacing w:before="1"/>
        <w:ind w:left="226"/>
        <w:rPr>
          <w:sz w:val="28"/>
        </w:rPr>
      </w:pPr>
      <w:r>
        <w:rPr>
          <w:sz w:val="28"/>
        </w:rPr>
        <w:t>单位（</w:t>
      </w:r>
      <w:r>
        <w:rPr>
          <w:spacing w:val="-3"/>
          <w:sz w:val="28"/>
        </w:rPr>
        <w:t>科</w:t>
      </w:r>
      <w:r>
        <w:rPr>
          <w:sz w:val="28"/>
        </w:rPr>
        <w:t>研项</w:t>
      </w:r>
      <w:r>
        <w:rPr>
          <w:spacing w:val="-3"/>
          <w:sz w:val="28"/>
        </w:rPr>
        <w:t>目）</w:t>
      </w:r>
      <w:r>
        <w:rPr>
          <w:sz w:val="28"/>
        </w:rPr>
        <w:t>负责人：</w:t>
      </w:r>
      <w:r>
        <w:rPr>
          <w:sz w:val="28"/>
        </w:rPr>
        <w:tab/>
        <w:t>乘车</w:t>
      </w:r>
      <w:r>
        <w:rPr>
          <w:spacing w:val="-3"/>
          <w:sz w:val="28"/>
        </w:rPr>
        <w:t>人</w:t>
      </w:r>
      <w:r>
        <w:rPr>
          <w:sz w:val="28"/>
        </w:rPr>
        <w:t>：</w:t>
      </w:r>
    </w:p>
    <w:p w:rsidR="00DD16B8" w:rsidRDefault="00DD16B8" w:rsidP="00F675B5">
      <w:pPr>
        <w:spacing w:before="5"/>
        <w:ind w:left="226"/>
        <w:jc w:val="center"/>
        <w:rPr>
          <w:sz w:val="21"/>
        </w:rPr>
      </w:pPr>
      <w:r>
        <w:rPr>
          <w:sz w:val="24"/>
        </w:rPr>
        <w:t>备注：</w:t>
      </w:r>
      <w:r>
        <w:rPr>
          <w:sz w:val="21"/>
        </w:rPr>
        <w:t>1.公务租车费用明细单与租车发票为租车报销差旅费的必备材料。</w:t>
      </w:r>
    </w:p>
    <w:p w:rsidR="00DD16B8" w:rsidRDefault="00F675B5" w:rsidP="00F675B5">
      <w:pPr>
        <w:spacing w:before="3"/>
        <w:ind w:leftChars="437" w:left="1801" w:hangingChars="400" w:hanging="840"/>
        <w:rPr>
          <w:sz w:val="21"/>
        </w:rPr>
      </w:pPr>
      <w:r>
        <w:rPr>
          <w:rFonts w:hint="eastAsia"/>
          <w:sz w:val="21"/>
        </w:rPr>
        <w:t xml:space="preserve">      </w:t>
      </w:r>
      <w:r w:rsidR="00DD16B8">
        <w:rPr>
          <w:sz w:val="21"/>
        </w:rPr>
        <w:t>2.审批权限：公用经费出差，由单位负责人审批；科研项目经费出差，由科研项目负责人审批。</w:t>
      </w:r>
    </w:p>
    <w:p w:rsidR="001C126E" w:rsidRDefault="001C126E" w:rsidP="001C126E">
      <w:pPr>
        <w:pStyle w:val="a4"/>
        <w:spacing w:before="55"/>
        <w:jc w:val="center"/>
        <w:rPr>
          <w:sz w:val="28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2004695</wp:posOffset>
            </wp:positionH>
            <wp:positionV relativeFrom="paragraph">
              <wp:posOffset>370840</wp:posOffset>
            </wp:positionV>
            <wp:extent cx="3658235" cy="273050"/>
            <wp:effectExtent l="0" t="0" r="0" b="0"/>
            <wp:wrapTopAndBottom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26E" w:rsidRDefault="001C126E" w:rsidP="001C126E">
      <w:pPr>
        <w:pStyle w:val="a4"/>
        <w:spacing w:before="55"/>
        <w:jc w:val="center"/>
        <w:rPr>
          <w:sz w:val="28"/>
        </w:rPr>
      </w:pPr>
      <w:r>
        <w:rPr>
          <w:sz w:val="28"/>
        </w:rPr>
        <w:t>单位名称</w:t>
      </w:r>
      <w:r>
        <w:rPr>
          <w:rFonts w:hint="eastAsia"/>
          <w:sz w:val="28"/>
        </w:rPr>
        <w:t>/科研项目名称：               日期：     年   月   日</w:t>
      </w: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988"/>
        <w:gridCol w:w="1153"/>
        <w:gridCol w:w="1173"/>
        <w:gridCol w:w="995"/>
        <w:gridCol w:w="1896"/>
        <w:gridCol w:w="1022"/>
        <w:gridCol w:w="1067"/>
      </w:tblGrid>
      <w:tr w:rsidR="001C126E" w:rsidTr="00166D91">
        <w:trPr>
          <w:trHeight w:val="621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乘车人</w:t>
            </w: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起止地点</w:t>
            </w: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起止</w:t>
            </w:r>
            <w:r>
              <w:rPr>
                <w:rFonts w:hint="eastAsia"/>
                <w:b/>
                <w:sz w:val="24"/>
                <w:lang w:val="en-US"/>
              </w:rPr>
              <w:t>时间</w:t>
            </w: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金额</w:t>
            </w: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事由</w:t>
            </w: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乘车人</w:t>
            </w:r>
          </w:p>
          <w:p w:rsidR="001C126E" w:rsidRDefault="001C126E" w:rsidP="00166D91">
            <w:pPr>
              <w:pStyle w:val="TableParagraph"/>
              <w:spacing w:before="2" w:line="292" w:lineRule="exact"/>
              <w:ind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签字</w:t>
            </w: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spacing w:before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1C126E" w:rsidTr="00166D91">
        <w:trPr>
          <w:trHeight w:val="499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501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9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126E" w:rsidTr="00166D91">
        <w:trPr>
          <w:trHeight w:val="498"/>
          <w:jc w:val="center"/>
        </w:trPr>
        <w:tc>
          <w:tcPr>
            <w:tcW w:w="548" w:type="dxa"/>
            <w:vAlign w:val="center"/>
          </w:tcPr>
          <w:p w:rsidR="001C126E" w:rsidRDefault="001C126E" w:rsidP="00166D91">
            <w:pPr>
              <w:pStyle w:val="TableParagraph"/>
              <w:spacing w:before="9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88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3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6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67" w:type="dxa"/>
            <w:vAlign w:val="center"/>
          </w:tcPr>
          <w:p w:rsidR="001C126E" w:rsidRDefault="001C126E" w:rsidP="00166D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C126E" w:rsidRDefault="001C126E" w:rsidP="001C126E">
      <w:pPr>
        <w:tabs>
          <w:tab w:val="left" w:pos="5548"/>
        </w:tabs>
        <w:ind w:left="226"/>
        <w:rPr>
          <w:sz w:val="28"/>
        </w:rPr>
      </w:pPr>
      <w:r>
        <w:rPr>
          <w:sz w:val="28"/>
        </w:rPr>
        <w:t>单位（</w:t>
      </w:r>
      <w:r>
        <w:rPr>
          <w:spacing w:val="-3"/>
          <w:sz w:val="28"/>
        </w:rPr>
        <w:t>科</w:t>
      </w:r>
      <w:r>
        <w:rPr>
          <w:sz w:val="28"/>
        </w:rPr>
        <w:t>研项</w:t>
      </w:r>
      <w:r>
        <w:rPr>
          <w:spacing w:val="-3"/>
          <w:sz w:val="28"/>
        </w:rPr>
        <w:t>目）</w:t>
      </w:r>
      <w:r>
        <w:rPr>
          <w:sz w:val="28"/>
        </w:rPr>
        <w:t>负责人：</w:t>
      </w:r>
      <w:r>
        <w:rPr>
          <w:sz w:val="28"/>
        </w:rPr>
        <w:tab/>
        <w:t>统计</w:t>
      </w:r>
      <w:r>
        <w:rPr>
          <w:spacing w:val="-3"/>
          <w:sz w:val="28"/>
        </w:rPr>
        <w:t>人</w:t>
      </w:r>
      <w:r>
        <w:rPr>
          <w:sz w:val="28"/>
        </w:rPr>
        <w:t>：</w:t>
      </w:r>
    </w:p>
    <w:p w:rsidR="001C126E" w:rsidRDefault="001C126E" w:rsidP="001C126E">
      <w:pPr>
        <w:spacing w:before="6"/>
        <w:ind w:left="226"/>
        <w:jc w:val="center"/>
        <w:rPr>
          <w:sz w:val="21"/>
        </w:rPr>
      </w:pPr>
      <w:r>
        <w:rPr>
          <w:sz w:val="24"/>
        </w:rPr>
        <w:t>备注：</w:t>
      </w:r>
      <w:r>
        <w:rPr>
          <w:sz w:val="21"/>
        </w:rPr>
        <w:t>1.公务出租车费用明细单与出租车发票为报销出租车费用的必备材料。</w:t>
      </w:r>
    </w:p>
    <w:p w:rsidR="001C126E" w:rsidRDefault="001C126E" w:rsidP="001C126E">
      <w:pPr>
        <w:spacing w:before="4"/>
        <w:ind w:leftChars="437" w:left="1591" w:hangingChars="300" w:hanging="630"/>
        <w:rPr>
          <w:sz w:val="21"/>
        </w:rPr>
      </w:pPr>
      <w:r>
        <w:rPr>
          <w:rFonts w:hint="eastAsia"/>
          <w:sz w:val="21"/>
        </w:rPr>
        <w:t xml:space="preserve">    </w:t>
      </w:r>
      <w:r>
        <w:rPr>
          <w:sz w:val="21"/>
        </w:rPr>
        <w:t>2.审批权限：公用经费出差，由单位负责人审批；科研项目经费出差，由科研项目负责人审批。</w:t>
      </w:r>
    </w:p>
    <w:p w:rsidR="001C126E" w:rsidRDefault="001C126E" w:rsidP="001C126E">
      <w:pPr>
        <w:jc w:val="center"/>
      </w:pPr>
    </w:p>
    <w:p w:rsidR="001C126E" w:rsidRDefault="001C126E" w:rsidP="001C126E">
      <w:pPr>
        <w:jc w:val="center"/>
      </w:pPr>
    </w:p>
    <w:p w:rsidR="00861659" w:rsidRDefault="00861659" w:rsidP="001C126E">
      <w:pPr>
        <w:pStyle w:val="a4"/>
        <w:spacing w:before="55"/>
        <w:rPr>
          <w:sz w:val="28"/>
        </w:rPr>
      </w:pPr>
    </w:p>
    <w:sectPr w:rsidR="00861659" w:rsidSect="0086165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78" w:rsidRDefault="00002478" w:rsidP="00861659">
      <w:r>
        <w:separator/>
      </w:r>
    </w:p>
  </w:endnote>
  <w:endnote w:type="continuationSeparator" w:id="0">
    <w:p w:rsidR="00002478" w:rsidRDefault="00002478" w:rsidP="0086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78" w:rsidRDefault="00002478" w:rsidP="00861659">
      <w:r>
        <w:separator/>
      </w:r>
    </w:p>
  </w:footnote>
  <w:footnote w:type="continuationSeparator" w:id="0">
    <w:p w:rsidR="00002478" w:rsidRDefault="00002478" w:rsidP="00861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6B8"/>
    <w:rsid w:val="00002478"/>
    <w:rsid w:val="000D2249"/>
    <w:rsid w:val="00141BF5"/>
    <w:rsid w:val="001474E5"/>
    <w:rsid w:val="00182985"/>
    <w:rsid w:val="001C126E"/>
    <w:rsid w:val="00396499"/>
    <w:rsid w:val="005909A1"/>
    <w:rsid w:val="007327FF"/>
    <w:rsid w:val="00861659"/>
    <w:rsid w:val="00B31976"/>
    <w:rsid w:val="00CC44B4"/>
    <w:rsid w:val="00DC61F5"/>
    <w:rsid w:val="00DD16B8"/>
    <w:rsid w:val="00F675B5"/>
    <w:rsid w:val="00FA13A0"/>
    <w:rsid w:val="00FA6ACE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6B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DD16B8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qFormat/>
    <w:rsid w:val="00DD16B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D16B8"/>
  </w:style>
  <w:style w:type="paragraph" w:styleId="a5">
    <w:name w:val="header"/>
    <w:basedOn w:val="a"/>
    <w:link w:val="Char0"/>
    <w:uiPriority w:val="99"/>
    <w:unhideWhenUsed/>
    <w:rsid w:val="0086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1659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8616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165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6B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DD16B8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DD16B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D16B8"/>
  </w:style>
  <w:style w:type="paragraph" w:styleId="a5">
    <w:name w:val="header"/>
    <w:basedOn w:val="a"/>
    <w:link w:val="Char0"/>
    <w:uiPriority w:val="99"/>
    <w:unhideWhenUsed/>
    <w:rsid w:val="0086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1659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8616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165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高伟</cp:lastModifiedBy>
  <cp:revision>2</cp:revision>
  <dcterms:created xsi:type="dcterms:W3CDTF">2023-05-06T09:17:00Z</dcterms:created>
  <dcterms:modified xsi:type="dcterms:W3CDTF">2023-05-06T09:17:00Z</dcterms:modified>
</cp:coreProperties>
</file>